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9D362" w14:textId="77777777" w:rsidR="00143714" w:rsidRDefault="00143714" w:rsidP="00B84213">
      <w:pPr>
        <w:rPr>
          <w:b/>
        </w:rPr>
      </w:pPr>
    </w:p>
    <w:p w14:paraId="7686A76E" w14:textId="04EFDA96" w:rsidR="000537DA" w:rsidRPr="000537DA" w:rsidRDefault="00B84213" w:rsidP="00B84213">
      <w:r w:rsidRPr="00B84213">
        <w:rPr>
          <w:b/>
        </w:rPr>
        <w:t>Title:</w:t>
      </w:r>
      <w:r w:rsidRPr="00B84213">
        <w:rPr>
          <w:i/>
        </w:rPr>
        <w:t xml:space="preserve"> </w:t>
      </w:r>
      <w:r w:rsidR="000537DA">
        <w:rPr>
          <w:i/>
        </w:rPr>
        <w:t xml:space="preserve"> </w:t>
      </w:r>
      <w:r w:rsidR="000537DA">
        <w:t>C</w:t>
      </w:r>
      <w:r w:rsidR="003D7EE9">
        <w:t>POC-2017</w:t>
      </w:r>
      <w:r w:rsidR="000537DA">
        <w:t xml:space="preserve"> </w:t>
      </w:r>
      <w:r w:rsidR="00E55418">
        <w:t>Parsivel disdrometer</w:t>
      </w:r>
      <w:r w:rsidR="00557021">
        <w:t xml:space="preserve"> data</w:t>
      </w:r>
    </w:p>
    <w:p w14:paraId="4FF362A0" w14:textId="418920B2" w:rsidR="002C0F26" w:rsidRDefault="002C0F26" w:rsidP="00B84213">
      <w:pPr>
        <w:rPr>
          <w:i/>
          <w:color w:val="008000"/>
        </w:rPr>
      </w:pPr>
    </w:p>
    <w:p w14:paraId="2BDB3B33" w14:textId="17062B69" w:rsidR="00B84213" w:rsidRPr="00B84213" w:rsidRDefault="00B84213" w:rsidP="00B84213">
      <w:pPr>
        <w:rPr>
          <w:b/>
        </w:rPr>
      </w:pPr>
      <w:r w:rsidRPr="00B84213">
        <w:rPr>
          <w:b/>
        </w:rPr>
        <w:t>A</w:t>
      </w:r>
      <w:r w:rsidR="0027414F">
        <w:rPr>
          <w:b/>
        </w:rPr>
        <w:t>uthors</w:t>
      </w:r>
      <w:r w:rsidRPr="00B84213">
        <w:rPr>
          <w:b/>
        </w:rPr>
        <w:t>:</w:t>
      </w:r>
    </w:p>
    <w:p w14:paraId="147ADC70" w14:textId="77777777" w:rsidR="00B84213" w:rsidRDefault="00B84213" w:rsidP="00B84213">
      <w:pPr>
        <w:rPr>
          <w:i/>
        </w:rPr>
      </w:pPr>
    </w:p>
    <w:p w14:paraId="75340D8F" w14:textId="77777777" w:rsidR="003D7EE9" w:rsidRPr="00A504CF" w:rsidRDefault="003D7EE9" w:rsidP="003D7EE9">
      <w:pPr>
        <w:rPr>
          <w:vertAlign w:val="superscript"/>
        </w:rPr>
      </w:pPr>
      <w:r>
        <w:t>Matthew Brewer (</w:t>
      </w:r>
      <w:hyperlink r:id="rId8" w:history="1">
        <w:r w:rsidRPr="00730BFE">
          <w:rPr>
            <w:rStyle w:val="Hyperlink"/>
          </w:rPr>
          <w:t>mjbrewer@albany.edu</w:t>
        </w:r>
      </w:hyperlink>
      <w:r>
        <w:t>)</w:t>
      </w:r>
      <w:r>
        <w:rPr>
          <w:vertAlign w:val="superscript"/>
        </w:rPr>
        <w:t>1</w:t>
      </w:r>
    </w:p>
    <w:p w14:paraId="68F929FF" w14:textId="77777777" w:rsidR="003D7EE9" w:rsidRDefault="003D7EE9" w:rsidP="003D7EE9">
      <w:r>
        <w:t>Justin R. Minder (</w:t>
      </w:r>
      <w:hyperlink r:id="rId9" w:history="1">
        <w:r w:rsidRPr="000832D9">
          <w:rPr>
            <w:rStyle w:val="Hyperlink"/>
          </w:rPr>
          <w:t>jminder@albany.edu</w:t>
        </w:r>
      </w:hyperlink>
      <w:r>
        <w:t>, ORCID:</w:t>
      </w:r>
      <w:r w:rsidRPr="00D52A07">
        <w:t xml:space="preserve"> </w:t>
      </w:r>
      <w:r>
        <w:t>0000-0001-7182-7898)</w:t>
      </w:r>
      <w:r w:rsidRPr="00A504CF">
        <w:rPr>
          <w:vertAlign w:val="superscript"/>
        </w:rPr>
        <w:t>1</w:t>
      </w:r>
      <w:r>
        <w:t>*</w:t>
      </w:r>
    </w:p>
    <w:p w14:paraId="39CD1000" w14:textId="77777777" w:rsidR="003D7EE9" w:rsidRDefault="003D7EE9" w:rsidP="003D7EE9">
      <w:pPr>
        <w:rPr>
          <w:vertAlign w:val="superscript"/>
        </w:rPr>
      </w:pPr>
    </w:p>
    <w:p w14:paraId="0AEBAD37" w14:textId="67F2DF48" w:rsidR="003D7EE9" w:rsidRPr="00A504CF" w:rsidRDefault="003D7EE9" w:rsidP="003D7EE9">
      <w:r w:rsidRPr="000838BD">
        <w:rPr>
          <w:vertAlign w:val="superscript"/>
        </w:rPr>
        <w:t>1.</w:t>
      </w:r>
      <w:r>
        <w:t xml:space="preserve"> Department of Atmospheric and Environmental Sciences, University at Albany, Albany, NY, USA</w:t>
      </w:r>
    </w:p>
    <w:p w14:paraId="0E60C8F6" w14:textId="77777777" w:rsidR="003D7EE9" w:rsidRDefault="003D7EE9" w:rsidP="003D7EE9">
      <w:r>
        <w:t>*Corresponding author address:</w:t>
      </w:r>
    </w:p>
    <w:p w14:paraId="6317AC2C" w14:textId="14D6998F" w:rsidR="00B84213" w:rsidRDefault="003D7EE9" w:rsidP="003D7EE9">
      <w:pPr>
        <w:rPr>
          <w:i/>
        </w:rPr>
      </w:pPr>
      <w:r>
        <w:t xml:space="preserve">Department of Atmospheric and Environmental Sciences, University at Albany, 1400 Washington Ave, Albany, NY 12222. Email: </w:t>
      </w:r>
      <w:hyperlink r:id="rId10" w:history="1">
        <w:r w:rsidRPr="000832D9">
          <w:rPr>
            <w:rStyle w:val="Hyperlink"/>
          </w:rPr>
          <w:t>jminder@albany.edu</w:t>
        </w:r>
      </w:hyperlink>
    </w:p>
    <w:p w14:paraId="1E34F385" w14:textId="0F84D89D" w:rsidR="00B84213" w:rsidRPr="00B84213" w:rsidRDefault="00B84213" w:rsidP="00B84213">
      <w:pPr>
        <w:rPr>
          <w:b/>
        </w:rPr>
      </w:pPr>
      <w:r w:rsidRPr="00B84213">
        <w:rPr>
          <w:b/>
        </w:rPr>
        <w:t>1.0 Data Set Overview:</w:t>
      </w:r>
    </w:p>
    <w:p w14:paraId="706EFF7E" w14:textId="77777777" w:rsidR="00B84213" w:rsidRDefault="00B84213" w:rsidP="00B84213">
      <w:pPr>
        <w:rPr>
          <w:i/>
        </w:rPr>
      </w:pPr>
    </w:p>
    <w:p w14:paraId="3C2B949E" w14:textId="44C8F787" w:rsidR="008D3772" w:rsidRPr="005F7740" w:rsidRDefault="003D7EE9" w:rsidP="008D3772">
      <w:r>
        <w:t xml:space="preserve">This dataset contains data from radiosondes launched during </w:t>
      </w:r>
      <w:r w:rsidRPr="00184617">
        <w:t>Chemical Processing of Organics within Clouds</w:t>
      </w:r>
      <w:r>
        <w:rPr>
          <w:rFonts w:ascii="Arial" w:hAnsi="Arial" w:cs="Arial"/>
          <w:color w:val="151C30"/>
          <w:sz w:val="42"/>
          <w:szCs w:val="42"/>
        </w:rPr>
        <w:t xml:space="preserve"> </w:t>
      </w:r>
      <w:r>
        <w:t xml:space="preserve">(CPOC) 2017 pilot study. </w:t>
      </w:r>
      <w:r w:rsidR="007309F7">
        <w:rPr>
          <w:i/>
        </w:rPr>
        <w:t xml:space="preserve"> </w:t>
      </w:r>
      <w:r w:rsidR="005F7740" w:rsidRPr="005F7740">
        <w:t>All data were collected at</w:t>
      </w:r>
      <w:r w:rsidR="00DB0F84" w:rsidRPr="005F7740">
        <w:t xml:space="preserve"> </w:t>
      </w:r>
      <w:r>
        <w:t>Whiteface Mountain, New York</w:t>
      </w:r>
      <w:r w:rsidR="005F7740">
        <w:rPr>
          <w:i/>
        </w:rPr>
        <w:t xml:space="preserve"> </w:t>
      </w:r>
      <w:r>
        <w:t>(WFM</w:t>
      </w:r>
      <w:r w:rsidR="005F7740">
        <w:t>).</w:t>
      </w:r>
      <w:r w:rsidR="007309F7">
        <w:t xml:space="preserve"> </w:t>
      </w:r>
      <w:r>
        <w:t>Two parsivels were deployed during the project, one at the summit and one at the marble mountain base lodge</w:t>
      </w:r>
      <w:r w:rsidR="007309F7">
        <w:t xml:space="preserve">. </w:t>
      </w:r>
      <w:r w:rsidR="005F7740">
        <w:t xml:space="preserve"> The location of the site is </w:t>
      </w:r>
      <w:r w:rsidR="008D3772" w:rsidRPr="005F7740">
        <w:t xml:space="preserve">provided in Table 1 and Figure 1 below. </w:t>
      </w:r>
    </w:p>
    <w:p w14:paraId="14ED15F3" w14:textId="77777777" w:rsidR="00E3225B" w:rsidRDefault="00E3225B" w:rsidP="00B84213"/>
    <w:p w14:paraId="79AE062A" w14:textId="7032FAA5" w:rsidR="00F64A19" w:rsidRPr="001240AC" w:rsidRDefault="00C75047" w:rsidP="001240AC">
      <w:pPr>
        <w:tabs>
          <w:tab w:val="left" w:pos="3648"/>
        </w:tabs>
        <w:rPr>
          <w:rFonts w:ascii="Cambria" w:hAnsi="Cambria"/>
        </w:rPr>
      </w:pPr>
      <w:r w:rsidRPr="009755EE">
        <w:rPr>
          <w:rFonts w:ascii="Cambria" w:hAnsi="Cambria" w:cs="Times New Roman"/>
          <w:u w:val="single"/>
        </w:rPr>
        <w:t>Time period covered</w:t>
      </w:r>
      <w:r w:rsidRPr="009755EE">
        <w:rPr>
          <w:rFonts w:ascii="Cambria" w:hAnsi="Cambria" w:cs="Times New Roman"/>
        </w:rPr>
        <w:t xml:space="preserve">: </w:t>
      </w:r>
      <w:r w:rsidR="001240AC">
        <w:rPr>
          <w:rFonts w:ascii="Cambria" w:hAnsi="Cambria" w:cs="Times New Roman"/>
        </w:rPr>
        <w:t xml:space="preserve"> </w:t>
      </w:r>
      <w:r w:rsidR="00B82F9E">
        <w:rPr>
          <w:rFonts w:ascii="Cambria" w:hAnsi="Cambria" w:cs="Times New Roman"/>
        </w:rPr>
        <w:t>22 May 2015 – 10 August 2015</w:t>
      </w:r>
    </w:p>
    <w:p w14:paraId="40ACE8F6" w14:textId="77777777" w:rsidR="007D2CB6" w:rsidRDefault="007D2CB6" w:rsidP="00B84213">
      <w:pPr>
        <w:rPr>
          <w:i/>
        </w:rPr>
      </w:pPr>
    </w:p>
    <w:p w14:paraId="410FF852" w14:textId="0647298D" w:rsidR="00086709" w:rsidRPr="00F64A19" w:rsidRDefault="00F64A19" w:rsidP="00B84213">
      <w:pPr>
        <w:rPr>
          <w:i/>
        </w:rPr>
      </w:pPr>
      <w:r>
        <w:rPr>
          <w:i/>
        </w:rPr>
        <w:t xml:space="preserve">Table 1:  </w:t>
      </w:r>
      <w:r w:rsidR="00BE6E47">
        <w:rPr>
          <w:i/>
        </w:rPr>
        <w:t xml:space="preserve"> Summary of location </w:t>
      </w:r>
      <w:r w:rsidR="00414B93">
        <w:rPr>
          <w:i/>
        </w:rPr>
        <w:t xml:space="preserve">of Parsivel deployment </w:t>
      </w:r>
    </w:p>
    <w:tbl>
      <w:tblPr>
        <w:tblStyle w:val="TableGrid"/>
        <w:tblW w:w="6175" w:type="dxa"/>
        <w:tblLayout w:type="fixed"/>
        <w:tblLook w:val="04A0" w:firstRow="1" w:lastRow="0" w:firstColumn="1" w:lastColumn="0" w:noHBand="0" w:noVBand="1"/>
      </w:tblPr>
      <w:tblGrid>
        <w:gridCol w:w="1278"/>
        <w:gridCol w:w="1297"/>
        <w:gridCol w:w="1170"/>
        <w:gridCol w:w="1170"/>
        <w:gridCol w:w="1260"/>
      </w:tblGrid>
      <w:tr w:rsidR="001240AC" w:rsidRPr="00915AAA" w14:paraId="03A3AA43" w14:textId="77777777" w:rsidTr="001240AC">
        <w:tc>
          <w:tcPr>
            <w:tcW w:w="1278" w:type="dxa"/>
          </w:tcPr>
          <w:p w14:paraId="71088EF8" w14:textId="3D0BDEEB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Abbreviated name</w:t>
            </w:r>
          </w:p>
        </w:tc>
        <w:tc>
          <w:tcPr>
            <w:tcW w:w="1297" w:type="dxa"/>
          </w:tcPr>
          <w:p w14:paraId="0B73C167" w14:textId="77777777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Full name</w:t>
            </w:r>
          </w:p>
          <w:p w14:paraId="7061BD85" w14:textId="77777777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6A48568" w14:textId="13562F2B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Latitude</w:t>
            </w:r>
          </w:p>
          <w:p w14:paraId="70B09A37" w14:textId="4E1DD935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[deg.]</w:t>
            </w:r>
          </w:p>
        </w:tc>
        <w:tc>
          <w:tcPr>
            <w:tcW w:w="1170" w:type="dxa"/>
          </w:tcPr>
          <w:p w14:paraId="4A325D8C" w14:textId="77777777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Longitude</w:t>
            </w:r>
          </w:p>
          <w:p w14:paraId="42191668" w14:textId="093B9709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[deg.]</w:t>
            </w:r>
          </w:p>
        </w:tc>
        <w:tc>
          <w:tcPr>
            <w:tcW w:w="1260" w:type="dxa"/>
          </w:tcPr>
          <w:p w14:paraId="2BD8A9C8" w14:textId="77777777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Elevation [m, MSL]</w:t>
            </w:r>
          </w:p>
          <w:p w14:paraId="1C8256E7" w14:textId="1FA22E58" w:rsidR="001240AC" w:rsidRPr="00915AAA" w:rsidRDefault="001240AC" w:rsidP="00B842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1240AC" w:rsidRPr="00915AAA" w14:paraId="0615E6ED" w14:textId="77777777" w:rsidTr="001240AC">
        <w:tc>
          <w:tcPr>
            <w:tcW w:w="1278" w:type="dxa"/>
          </w:tcPr>
          <w:p w14:paraId="23213D64" w14:textId="78EF149A" w:rsidR="00825658" w:rsidRDefault="00825658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WFMS</w:t>
            </w:r>
          </w:p>
        </w:tc>
        <w:tc>
          <w:tcPr>
            <w:tcW w:w="1297" w:type="dxa"/>
          </w:tcPr>
          <w:p w14:paraId="4D3CF979" w14:textId="2FC522AD" w:rsidR="001240AC" w:rsidRPr="008F15FD" w:rsidRDefault="00825658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Whiteface Mountain Summit</w:t>
            </w:r>
          </w:p>
        </w:tc>
        <w:tc>
          <w:tcPr>
            <w:tcW w:w="1170" w:type="dxa"/>
          </w:tcPr>
          <w:p w14:paraId="373B701F" w14:textId="103DAC81" w:rsidR="001240AC" w:rsidRPr="00D26861" w:rsidRDefault="00825658" w:rsidP="00BE6E47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44.3659</w:t>
            </w:r>
          </w:p>
        </w:tc>
        <w:tc>
          <w:tcPr>
            <w:tcW w:w="1170" w:type="dxa"/>
          </w:tcPr>
          <w:p w14:paraId="7E4934F1" w14:textId="0F8B66EA" w:rsidR="001240AC" w:rsidRDefault="001240AC" w:rsidP="00825658">
            <w:pPr>
              <w:rPr>
                <w:rFonts w:ascii="Calibri" w:hAnsi="Calibri" w:cs="Times New Roman"/>
                <w:sz w:val="20"/>
                <w:szCs w:val="20"/>
              </w:rPr>
            </w:pPr>
            <w:r w:rsidRPr="00D26861">
              <w:rPr>
                <w:rFonts w:ascii="Calibri" w:hAnsi="Calibri" w:cs="Times New Roman"/>
                <w:sz w:val="20"/>
                <w:szCs w:val="20"/>
              </w:rPr>
              <w:t>-73.</w:t>
            </w:r>
            <w:r w:rsidR="00825658">
              <w:rPr>
                <w:rFonts w:ascii="Calibri" w:hAnsi="Calibri" w:cs="Times New Roman"/>
                <w:sz w:val="20"/>
                <w:szCs w:val="20"/>
              </w:rPr>
              <w:t>9026</w:t>
            </w:r>
          </w:p>
        </w:tc>
        <w:tc>
          <w:tcPr>
            <w:tcW w:w="1260" w:type="dxa"/>
          </w:tcPr>
          <w:p w14:paraId="59810007" w14:textId="1F8EFF22" w:rsidR="001240AC" w:rsidRDefault="00825658" w:rsidP="00B84213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1489</w:t>
            </w:r>
          </w:p>
        </w:tc>
      </w:tr>
      <w:tr w:rsidR="00825658" w:rsidRPr="00915AAA" w14:paraId="51CBC61B" w14:textId="77777777" w:rsidTr="001240AC">
        <w:tc>
          <w:tcPr>
            <w:tcW w:w="1278" w:type="dxa"/>
          </w:tcPr>
          <w:p w14:paraId="4200507D" w14:textId="117BCF15" w:rsidR="00825658" w:rsidRDefault="00825658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WFMB</w:t>
            </w:r>
          </w:p>
        </w:tc>
        <w:tc>
          <w:tcPr>
            <w:tcW w:w="1297" w:type="dxa"/>
          </w:tcPr>
          <w:p w14:paraId="211C9092" w14:textId="1A05EDE9" w:rsidR="00825658" w:rsidRPr="00D26861" w:rsidRDefault="00825658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Whiteface Mountain Base</w:t>
            </w:r>
          </w:p>
        </w:tc>
        <w:tc>
          <w:tcPr>
            <w:tcW w:w="1170" w:type="dxa"/>
          </w:tcPr>
          <w:p w14:paraId="5FE2FD9D" w14:textId="4C7DA345" w:rsidR="00825658" w:rsidRPr="00D26861" w:rsidRDefault="00825658" w:rsidP="00BE6E47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44.3932</w:t>
            </w:r>
          </w:p>
        </w:tc>
        <w:tc>
          <w:tcPr>
            <w:tcW w:w="1170" w:type="dxa"/>
          </w:tcPr>
          <w:p w14:paraId="2228624E" w14:textId="4FAF8CDA" w:rsidR="00825658" w:rsidRPr="00D26861" w:rsidRDefault="00825658" w:rsidP="00B84213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-73.8588</w:t>
            </w:r>
          </w:p>
        </w:tc>
        <w:tc>
          <w:tcPr>
            <w:tcW w:w="1260" w:type="dxa"/>
          </w:tcPr>
          <w:p w14:paraId="024FFDE4" w14:textId="1CBB5C17" w:rsidR="00825658" w:rsidRPr="00D26861" w:rsidRDefault="00825658" w:rsidP="00B84213">
            <w:pPr>
              <w:rPr>
                <w:rFonts w:ascii="Calibri" w:hAnsi="Calibri" w:cs="Times New Roman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614.6</w:t>
            </w:r>
          </w:p>
        </w:tc>
      </w:tr>
    </w:tbl>
    <w:p w14:paraId="339350D7" w14:textId="6DAFF3D4" w:rsidR="009755EE" w:rsidRDefault="009755EE" w:rsidP="00B84213"/>
    <w:p w14:paraId="30F4C2E4" w14:textId="3A5425E6" w:rsidR="004211EC" w:rsidRDefault="004211EC" w:rsidP="00B84213"/>
    <w:p w14:paraId="08375A53" w14:textId="621A2C27" w:rsidR="00BB0C24" w:rsidRDefault="00825658" w:rsidP="000867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80763DF" wp14:editId="6596E586">
                <wp:simplePos x="0" y="0"/>
                <wp:positionH relativeFrom="column">
                  <wp:posOffset>3775710</wp:posOffset>
                </wp:positionH>
                <wp:positionV relativeFrom="paragraph">
                  <wp:posOffset>857250</wp:posOffset>
                </wp:positionV>
                <wp:extent cx="632460" cy="2667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56BB" w14:textId="21871B4A" w:rsidR="00825658" w:rsidRDefault="00825658" w:rsidP="00825658">
                            <w:r>
                              <w:t>WFMB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763D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7.3pt;margin-top:67.5pt;width:49.8pt;height:21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" fillcolor="white [3201]" strokeweight=".5pt">
                <v:textbox>
                  <w:txbxContent>
                    <w:p w14:paraId="6EA456BB" w14:textId="21871B4A" w:rsidR="00825658" w:rsidRDefault="00825658" w:rsidP="00825658">
                      <w:r>
                        <w:t>WFMB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8BCA0B" wp14:editId="4C6DEB54">
                <wp:simplePos x="0" y="0"/>
                <wp:positionH relativeFrom="column">
                  <wp:posOffset>3695700</wp:posOffset>
                </wp:positionH>
                <wp:positionV relativeFrom="paragraph">
                  <wp:posOffset>567690</wp:posOffset>
                </wp:positionV>
                <wp:extent cx="327660" cy="163830"/>
                <wp:effectExtent l="62865" t="32385" r="40005" b="9715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5516">
                          <a:off x="0" y="0"/>
                          <a:ext cx="327660" cy="1638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CED1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291pt;margin-top:44.7pt;width:25.8pt;height:12.9pt;rotation:-6492962fd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" fillcolor="red" strokecolor="red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40EB50" wp14:editId="6CA46E67">
                <wp:simplePos x="0" y="0"/>
                <wp:positionH relativeFrom="column">
                  <wp:posOffset>1958340</wp:posOffset>
                </wp:positionH>
                <wp:positionV relativeFrom="paragraph">
                  <wp:posOffset>1139190</wp:posOffset>
                </wp:positionV>
                <wp:extent cx="632460" cy="266700"/>
                <wp:effectExtent l="0" t="0" r="1524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C1985" w14:textId="3865A07D" w:rsidR="00825658" w:rsidRDefault="00825658">
                            <w:r>
                              <w:t>WFMS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EB50" id="Text Box 7" o:spid="_x0000_s1027" type="#_x0000_t202" style="position:absolute;margin-left:154.2pt;margin-top:89.7pt;width:49.8pt;height:2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" fillcolor="white [3201]" strokeweight=".5pt">
                <v:textbox>
                  <w:txbxContent>
                    <w:p w14:paraId="313C1985" w14:textId="3865A07D" w:rsidR="00825658" w:rsidRDefault="00825658">
                      <w:r>
                        <w:t>WFMS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33A9F8E" wp14:editId="15A2B649">
                <wp:simplePos x="0" y="0"/>
                <wp:positionH relativeFrom="column">
                  <wp:posOffset>2609850</wp:posOffset>
                </wp:positionH>
                <wp:positionV relativeFrom="paragraph">
                  <wp:posOffset>1165860</wp:posOffset>
                </wp:positionV>
                <wp:extent cx="327660" cy="163830"/>
                <wp:effectExtent l="57150" t="38100" r="15240" b="10287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638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D344" id="Right Arrow 6" o:spid="_x0000_s1026" type="#_x0000_t13" style="position:absolute;margin-left:205.5pt;margin-top:91.8pt;width:25.8pt;height:12.9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" fillcolor="red" strokecolor="red">
                <v:shadow on="t" color="black" opacity="22937f" origin=",.5" offset="0,.63889mm"/>
              </v:shape>
            </w:pict>
          </mc:Fallback>
        </mc:AlternateContent>
      </w:r>
      <w:r w:rsidR="0039728B">
        <w:rPr>
          <w:noProof/>
        </w:rPr>
        <w:drawing>
          <wp:inline distT="0" distB="0" distL="0" distR="0" wp14:anchorId="1FE45207" wp14:editId="6FEDE650">
            <wp:extent cx="5276850" cy="25997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_map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99" cy="260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9166" w14:textId="62F85B57" w:rsidR="00BB0C24" w:rsidRPr="00BB0C24" w:rsidRDefault="00BB0C24" w:rsidP="00086709">
      <w:pPr>
        <w:rPr>
          <w:i/>
        </w:rPr>
      </w:pPr>
      <w:r>
        <w:rPr>
          <w:i/>
        </w:rPr>
        <w:t xml:space="preserve">Figure 1: </w:t>
      </w:r>
      <w:r w:rsidR="00447FBF">
        <w:rPr>
          <w:i/>
        </w:rPr>
        <w:t xml:space="preserve">Location of </w:t>
      </w:r>
      <w:r w:rsidR="00825658">
        <w:rPr>
          <w:i/>
        </w:rPr>
        <w:t>WFMS and WFMB</w:t>
      </w:r>
      <w:r w:rsidR="009E3C61">
        <w:rPr>
          <w:i/>
        </w:rPr>
        <w:t xml:space="preserve"> </w:t>
      </w:r>
      <w:r w:rsidR="00064BE1">
        <w:rPr>
          <w:i/>
        </w:rPr>
        <w:t>Parsivel</w:t>
      </w:r>
      <w:r w:rsidR="009E3C61">
        <w:rPr>
          <w:i/>
        </w:rPr>
        <w:t xml:space="preserve"> </w:t>
      </w:r>
      <w:r w:rsidR="005F7740">
        <w:rPr>
          <w:i/>
        </w:rPr>
        <w:t xml:space="preserve">deployment </w:t>
      </w:r>
      <w:r w:rsidR="009E3C61">
        <w:rPr>
          <w:i/>
        </w:rPr>
        <w:t>location</w:t>
      </w:r>
      <w:r w:rsidR="00825658">
        <w:rPr>
          <w:i/>
        </w:rPr>
        <w:t>s</w:t>
      </w:r>
    </w:p>
    <w:p w14:paraId="3985DA9C" w14:textId="77777777" w:rsidR="00BB0C24" w:rsidRDefault="00BB0C24" w:rsidP="00086709"/>
    <w:p w14:paraId="30C04A71" w14:textId="77777777" w:rsidR="00B84213" w:rsidRDefault="00B84213" w:rsidP="00B84213">
      <w:pPr>
        <w:rPr>
          <w:i/>
        </w:rPr>
      </w:pPr>
    </w:p>
    <w:p w14:paraId="30ADB27A" w14:textId="33FBB8F8" w:rsidR="00F15F63" w:rsidRPr="00B8087B" w:rsidRDefault="00B84213" w:rsidP="00B84213">
      <w:pPr>
        <w:rPr>
          <w:b/>
        </w:rPr>
      </w:pPr>
      <w:r w:rsidRPr="00B84213">
        <w:rPr>
          <w:b/>
        </w:rPr>
        <w:t>2.0 Instrument Description:</w:t>
      </w:r>
    </w:p>
    <w:p w14:paraId="52A72734" w14:textId="77777777" w:rsidR="00F15F63" w:rsidRDefault="00F15F63" w:rsidP="00B84213"/>
    <w:p w14:paraId="7F65F476" w14:textId="73BA11B5" w:rsidR="00064BE1" w:rsidRDefault="00825658" w:rsidP="00B84213">
      <w:r>
        <w:t xml:space="preserve">At both locations </w:t>
      </w:r>
      <w:r w:rsidR="00064BE1">
        <w:t>OTT Parsivel</w:t>
      </w:r>
      <w:r w:rsidR="005578F6">
        <w:t xml:space="preserve"> </w:t>
      </w:r>
      <w:r w:rsidR="00064BE1">
        <w:t>optical disdrometer</w:t>
      </w:r>
      <w:r w:rsidR="005578F6">
        <w:t xml:space="preserve"> </w:t>
      </w:r>
      <w:r>
        <w:t>were deployed</w:t>
      </w:r>
      <w:r w:rsidR="00064BE1">
        <w:t>. The instrument optically senses precipitation size and fall speed using laser light</w:t>
      </w:r>
      <w:r w:rsidR="00B01768">
        <w:t xml:space="preserve"> (</w:t>
      </w:r>
      <w:r w:rsidR="00290A42" w:rsidRPr="00B01768">
        <w:t>Löffl</w:t>
      </w:r>
      <w:r w:rsidR="00290A42">
        <w:t xml:space="preserve">er-Mang and Joss </w:t>
      </w:r>
      <w:r w:rsidR="00B17D5D">
        <w:t>2000</w:t>
      </w:r>
      <w:r w:rsidR="00B01768">
        <w:t>)</w:t>
      </w:r>
      <w:r w:rsidR="00064BE1">
        <w:t xml:space="preserve">. It classifies hydrometeors into joint histograms of size and fall speed with dimensions of 32 by 32 bins. </w:t>
      </w:r>
    </w:p>
    <w:p w14:paraId="5CD55A79" w14:textId="77777777" w:rsidR="00064BE1" w:rsidRDefault="00064BE1" w:rsidP="00B84213"/>
    <w:p w14:paraId="283334D0" w14:textId="7F2B433B" w:rsidR="007A6FB6" w:rsidRDefault="00064BE1" w:rsidP="007A6FB6">
      <w:r>
        <w:t xml:space="preserve">Some basic technical data on the Parsivel is included in Table 2. </w:t>
      </w:r>
      <w:r w:rsidR="007A6FB6">
        <w:t>Figure 2 shows photo</w:t>
      </w:r>
      <w:r w:rsidR="00D32C7E">
        <w:t>s of the Parsivel as deployed at</w:t>
      </w:r>
      <w:r w:rsidR="00825658">
        <w:t xml:space="preserve"> WFMS</w:t>
      </w:r>
      <w:r w:rsidR="007A6FB6">
        <w:t>.</w:t>
      </w:r>
    </w:p>
    <w:p w14:paraId="390C2F79" w14:textId="26EAA341" w:rsidR="004238C4" w:rsidRDefault="004238C4" w:rsidP="00B84213"/>
    <w:p w14:paraId="2E2A46CB" w14:textId="77777777" w:rsidR="00064BE1" w:rsidRDefault="00064BE1" w:rsidP="00B84213"/>
    <w:p w14:paraId="4BC6EDA1" w14:textId="6108830F" w:rsidR="007C7305" w:rsidRPr="007C7305" w:rsidRDefault="007C7305" w:rsidP="00B84213">
      <w:pPr>
        <w:rPr>
          <w:i/>
        </w:rPr>
      </w:pPr>
      <w:r>
        <w:rPr>
          <w:i/>
        </w:rPr>
        <w:t xml:space="preserve">Table 2: Parsivel measurement attributes </w:t>
      </w:r>
      <w:r w:rsidRPr="00A35B5A">
        <w:t>[</w:t>
      </w:r>
      <w:r w:rsidR="00A64907" w:rsidRPr="00971AD8">
        <w:t>from</w:t>
      </w:r>
      <w:r w:rsidR="00A64907">
        <w:rPr>
          <w:i/>
        </w:rPr>
        <w:t>:</w:t>
      </w:r>
      <w:r w:rsidR="00A64907" w:rsidRPr="00A64907">
        <w:t xml:space="preserve"> OTT, Operating Instructions: Present Weather Sensor Parsivel</w:t>
      </w:r>
      <w:r w:rsidR="00A64907" w:rsidRPr="00A35B5A"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5"/>
        <w:gridCol w:w="4305"/>
      </w:tblGrid>
      <w:tr w:rsidR="00064BE1" w14:paraId="2FEAD039" w14:textId="77777777" w:rsidTr="00064BE1">
        <w:tc>
          <w:tcPr>
            <w:tcW w:w="4428" w:type="dxa"/>
          </w:tcPr>
          <w:p w14:paraId="7CFADFB7" w14:textId="34193C3F" w:rsidR="00064BE1" w:rsidRPr="00655D67" w:rsidRDefault="00064BE1" w:rsidP="00B84213">
            <w:pPr>
              <w:rPr>
                <w:b/>
              </w:rPr>
            </w:pPr>
            <w:r w:rsidRPr="00655D67">
              <w:rPr>
                <w:b/>
              </w:rPr>
              <w:t>Wavelength</w:t>
            </w:r>
          </w:p>
        </w:tc>
        <w:tc>
          <w:tcPr>
            <w:tcW w:w="4428" w:type="dxa"/>
          </w:tcPr>
          <w:p w14:paraId="3F656545" w14:textId="4728FCF3" w:rsidR="00064BE1" w:rsidRDefault="00064BE1" w:rsidP="00B84213">
            <w:r>
              <w:t>650nm</w:t>
            </w:r>
          </w:p>
        </w:tc>
      </w:tr>
      <w:tr w:rsidR="00064BE1" w14:paraId="4E1EF547" w14:textId="77777777" w:rsidTr="00064BE1">
        <w:tc>
          <w:tcPr>
            <w:tcW w:w="4428" w:type="dxa"/>
          </w:tcPr>
          <w:p w14:paraId="5E42F179" w14:textId="587E377B" w:rsidR="00064BE1" w:rsidRPr="00655D67" w:rsidRDefault="007C7305" w:rsidP="00B84213">
            <w:pPr>
              <w:rPr>
                <w:b/>
              </w:rPr>
            </w:pPr>
            <w:r w:rsidRPr="00655D67">
              <w:rPr>
                <w:b/>
              </w:rPr>
              <w:t>Ouput power (peak)</w:t>
            </w:r>
          </w:p>
        </w:tc>
        <w:tc>
          <w:tcPr>
            <w:tcW w:w="4428" w:type="dxa"/>
          </w:tcPr>
          <w:p w14:paraId="493695D5" w14:textId="7D234B9D" w:rsidR="00064BE1" w:rsidRDefault="007C7305" w:rsidP="00B84213">
            <w:r>
              <w:t>0.2mW</w:t>
            </w:r>
          </w:p>
        </w:tc>
      </w:tr>
      <w:tr w:rsidR="00064BE1" w14:paraId="77B67372" w14:textId="77777777" w:rsidTr="00064BE1">
        <w:tc>
          <w:tcPr>
            <w:tcW w:w="4428" w:type="dxa"/>
          </w:tcPr>
          <w:p w14:paraId="14B48A06" w14:textId="4E18AF62" w:rsidR="00064BE1" w:rsidRPr="00655D67" w:rsidRDefault="007C7305" w:rsidP="00B84213">
            <w:pPr>
              <w:rPr>
                <w:b/>
              </w:rPr>
            </w:pPr>
            <w:r w:rsidRPr="00655D67">
              <w:rPr>
                <w:b/>
              </w:rPr>
              <w:t>Measuring surface (WxD)</w:t>
            </w:r>
          </w:p>
        </w:tc>
        <w:tc>
          <w:tcPr>
            <w:tcW w:w="4428" w:type="dxa"/>
          </w:tcPr>
          <w:p w14:paraId="6D1FCADD" w14:textId="240D2B6E" w:rsidR="00064BE1" w:rsidRDefault="007C7305" w:rsidP="00B84213">
            <w:r>
              <w:t>180 x 30 mm</w:t>
            </w:r>
          </w:p>
        </w:tc>
      </w:tr>
      <w:tr w:rsidR="00064BE1" w14:paraId="34912C86" w14:textId="77777777" w:rsidTr="00064BE1">
        <w:tc>
          <w:tcPr>
            <w:tcW w:w="4428" w:type="dxa"/>
          </w:tcPr>
          <w:p w14:paraId="2D77E3A9" w14:textId="1968BA5D" w:rsidR="00064BE1" w:rsidRPr="00655D67" w:rsidRDefault="007C7305" w:rsidP="00B84213">
            <w:pPr>
              <w:rPr>
                <w:b/>
              </w:rPr>
            </w:pPr>
            <w:r w:rsidRPr="00655D67">
              <w:rPr>
                <w:b/>
              </w:rPr>
              <w:t>Measuring range (size of liquid drops)</w:t>
            </w:r>
          </w:p>
        </w:tc>
        <w:tc>
          <w:tcPr>
            <w:tcW w:w="4428" w:type="dxa"/>
          </w:tcPr>
          <w:p w14:paraId="6B659EFC" w14:textId="50897A5F" w:rsidR="00064BE1" w:rsidRDefault="007C7305" w:rsidP="00B84213">
            <w:r>
              <w:t>0.2 – 8 mm</w:t>
            </w:r>
          </w:p>
        </w:tc>
      </w:tr>
      <w:tr w:rsidR="00064BE1" w14:paraId="28E8A3DB" w14:textId="77777777" w:rsidTr="00064BE1">
        <w:tc>
          <w:tcPr>
            <w:tcW w:w="4428" w:type="dxa"/>
          </w:tcPr>
          <w:p w14:paraId="4065D7A3" w14:textId="0DC6161B" w:rsidR="00064BE1" w:rsidRPr="00655D67" w:rsidRDefault="007C7305" w:rsidP="00B84213">
            <w:pPr>
              <w:rPr>
                <w:b/>
              </w:rPr>
            </w:pPr>
            <w:r w:rsidRPr="00655D67">
              <w:rPr>
                <w:b/>
              </w:rPr>
              <w:t>Measuring range (particle velocity)</w:t>
            </w:r>
          </w:p>
        </w:tc>
        <w:tc>
          <w:tcPr>
            <w:tcW w:w="4428" w:type="dxa"/>
          </w:tcPr>
          <w:p w14:paraId="1E0E6295" w14:textId="18BBF073" w:rsidR="00064BE1" w:rsidRDefault="007C7305" w:rsidP="00B84213">
            <w:r>
              <w:t>0.2 – 20 m/s</w:t>
            </w:r>
          </w:p>
        </w:tc>
      </w:tr>
    </w:tbl>
    <w:p w14:paraId="6494B804" w14:textId="3DBD1787" w:rsidR="009248BA" w:rsidRDefault="009248BA" w:rsidP="00B84213"/>
    <w:p w14:paraId="1869A84D" w14:textId="3FA13B10" w:rsidR="00694959" w:rsidRDefault="00003A48" w:rsidP="00B84213">
      <w:r w:rsidRPr="00C96745">
        <w:rPr>
          <w:noProof/>
        </w:rPr>
        <w:drawing>
          <wp:anchor distT="0" distB="0" distL="114300" distR="114300" simplePos="0" relativeHeight="251654656" behindDoc="1" locked="0" layoutInCell="1" allowOverlap="1" wp14:anchorId="5047B591" wp14:editId="36FC2529">
            <wp:simplePos x="0" y="0"/>
            <wp:positionH relativeFrom="column">
              <wp:posOffset>-878907</wp:posOffset>
            </wp:positionH>
            <wp:positionV relativeFrom="page">
              <wp:posOffset>8291128</wp:posOffset>
            </wp:positionV>
            <wp:extent cx="1539875" cy="1539875"/>
            <wp:effectExtent l="19050" t="19050" r="22225" b="22225"/>
            <wp:wrapTight wrapText="bothSides">
              <wp:wrapPolygon edited="0">
                <wp:start x="-267" y="-267"/>
                <wp:lineTo x="-267" y="21645"/>
                <wp:lineTo x="21645" y="21645"/>
                <wp:lineTo x="21645" y="-267"/>
                <wp:lineTo x="-267" y="-267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7B16" w14:textId="33C4AA2A" w:rsidR="00694959" w:rsidRPr="00694959" w:rsidRDefault="00694959" w:rsidP="00B84213">
      <w:pPr>
        <w:rPr>
          <w:i/>
        </w:rPr>
      </w:pPr>
      <w:r>
        <w:rPr>
          <w:i/>
        </w:rPr>
        <w:t xml:space="preserve">Figure 2: </w:t>
      </w:r>
      <w:r w:rsidR="00C96745">
        <w:rPr>
          <w:i/>
        </w:rPr>
        <w:t xml:space="preserve">Photo showing the </w:t>
      </w:r>
      <w:r w:rsidR="0097391C">
        <w:rPr>
          <w:i/>
        </w:rPr>
        <w:t>Parsivel</w:t>
      </w:r>
      <w:r w:rsidR="00C96745">
        <w:rPr>
          <w:i/>
        </w:rPr>
        <w:t xml:space="preserve"> as deployed at</w:t>
      </w:r>
      <w:r w:rsidR="00825658">
        <w:rPr>
          <w:i/>
        </w:rPr>
        <w:t xml:space="preserve"> WFMS</w:t>
      </w:r>
    </w:p>
    <w:p w14:paraId="5AF3DFAE" w14:textId="5D289CB4" w:rsidR="00B8087B" w:rsidRDefault="00B8087B" w:rsidP="00B84213"/>
    <w:p w14:paraId="58D8EB07" w14:textId="7065324C" w:rsidR="00B8087B" w:rsidRPr="008C2CCB" w:rsidRDefault="00B8087B" w:rsidP="00825658">
      <w:pPr>
        <w:jc w:val="center"/>
      </w:pPr>
    </w:p>
    <w:p w14:paraId="24D30416" w14:textId="77666908" w:rsidR="00417215" w:rsidRDefault="00417215" w:rsidP="00B84213">
      <w:pPr>
        <w:rPr>
          <w:b/>
        </w:rPr>
      </w:pPr>
    </w:p>
    <w:p w14:paraId="7BBF9257" w14:textId="5FAB755F" w:rsidR="003556AB" w:rsidRDefault="00003A48" w:rsidP="00B84213">
      <w:pPr>
        <w:rPr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7120" behindDoc="1" locked="0" layoutInCell="1" allowOverlap="1" wp14:anchorId="5E091BD5" wp14:editId="7C96AF99">
            <wp:simplePos x="0" y="0"/>
            <wp:positionH relativeFrom="margin">
              <wp:posOffset>1575970</wp:posOffset>
            </wp:positionH>
            <wp:positionV relativeFrom="page">
              <wp:posOffset>8578683</wp:posOffset>
            </wp:positionV>
            <wp:extent cx="1997075" cy="1271905"/>
            <wp:effectExtent l="0" t="0" r="3175" b="4445"/>
            <wp:wrapTight wrapText="bothSides">
              <wp:wrapPolygon edited="0">
                <wp:start x="0" y="0"/>
                <wp:lineTo x="0" y="21352"/>
                <wp:lineTo x="21428" y="21352"/>
                <wp:lineTo x="214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20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6400" behindDoc="1" locked="0" layoutInCell="1" allowOverlap="1" wp14:anchorId="65773D2B" wp14:editId="02621E1F">
            <wp:simplePos x="0" y="0"/>
            <wp:positionH relativeFrom="page">
              <wp:posOffset>5472931</wp:posOffset>
            </wp:positionH>
            <wp:positionV relativeFrom="page">
              <wp:posOffset>8604250</wp:posOffset>
            </wp:positionV>
            <wp:extent cx="1890395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32" y="21316"/>
                <wp:lineTo x="213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21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CC826" w14:textId="01DD6826" w:rsidR="00B84213" w:rsidRPr="00417215" w:rsidRDefault="00B84213" w:rsidP="00B84213">
      <w:pPr>
        <w:rPr>
          <w:b/>
        </w:rPr>
      </w:pPr>
      <w:r w:rsidRPr="00417215">
        <w:rPr>
          <w:b/>
        </w:rPr>
        <w:lastRenderedPageBreak/>
        <w:t>3.0 Data Collection and Processing:</w:t>
      </w:r>
    </w:p>
    <w:p w14:paraId="1FD0314F" w14:textId="301B38D1" w:rsidR="00557021" w:rsidRPr="00A15D2E" w:rsidRDefault="00557021" w:rsidP="00BA0D1D">
      <w:pPr>
        <w:tabs>
          <w:tab w:val="left" w:pos="3584"/>
        </w:tabs>
        <w:rPr>
          <w:i/>
        </w:rPr>
      </w:pPr>
    </w:p>
    <w:p w14:paraId="55635981" w14:textId="52007D76" w:rsidR="00B50A2F" w:rsidRPr="00592862" w:rsidRDefault="007A6FB6" w:rsidP="007A6FB6">
      <w:r>
        <w:t>Raw counts of particle size and velocity classes were logged every 10 seconds. Data are only logg</w:t>
      </w:r>
      <w:r w:rsidR="00BD0C19">
        <w:t xml:space="preserve">ed for sampling intervals when at least one particle </w:t>
      </w:r>
      <w:r>
        <w:t xml:space="preserve">is detected. They are stored in files that include all observations for a given </w:t>
      </w:r>
      <w:r w:rsidR="00825658">
        <w:t>day</w:t>
      </w:r>
      <w:r>
        <w:t>. No quality</w:t>
      </w:r>
      <w:r w:rsidR="00D32C7E">
        <w:t xml:space="preserve"> control / quality assurance (QC/QA</w:t>
      </w:r>
      <w:r>
        <w:t xml:space="preserve">) was applied to the data in </w:t>
      </w:r>
      <w:r w:rsidR="00D32C7E">
        <w:t xml:space="preserve">these files. </w:t>
      </w:r>
    </w:p>
    <w:p w14:paraId="6E76D9F4" w14:textId="77777777" w:rsidR="00592862" w:rsidRPr="00A15D2E" w:rsidRDefault="00592862" w:rsidP="00BA0D1D">
      <w:pPr>
        <w:tabs>
          <w:tab w:val="left" w:pos="3584"/>
        </w:tabs>
        <w:rPr>
          <w:i/>
        </w:rPr>
      </w:pPr>
    </w:p>
    <w:p w14:paraId="268DE7BE" w14:textId="77777777" w:rsidR="00B84213" w:rsidRDefault="00B84213" w:rsidP="00B84213">
      <w:pPr>
        <w:rPr>
          <w:b/>
        </w:rPr>
      </w:pPr>
    </w:p>
    <w:p w14:paraId="2D002AAF" w14:textId="77777777" w:rsidR="00B84213" w:rsidRPr="00B84213" w:rsidRDefault="00B84213" w:rsidP="00B84213">
      <w:pPr>
        <w:rPr>
          <w:b/>
        </w:rPr>
      </w:pPr>
      <w:r w:rsidRPr="00B84213">
        <w:rPr>
          <w:b/>
        </w:rPr>
        <w:t>4.0 Data Format:</w:t>
      </w:r>
    </w:p>
    <w:p w14:paraId="18F811E5" w14:textId="77777777" w:rsidR="00086709" w:rsidRDefault="00086709" w:rsidP="00B84213">
      <w:pPr>
        <w:rPr>
          <w:i/>
        </w:rPr>
      </w:pPr>
    </w:p>
    <w:p w14:paraId="772C87FF" w14:textId="77777777" w:rsidR="00BD0C19" w:rsidRDefault="00BD0C19" w:rsidP="00B84213">
      <w:pPr>
        <w:rPr>
          <w:i/>
        </w:rPr>
      </w:pPr>
    </w:p>
    <w:p w14:paraId="4ADBFD25" w14:textId="77777777" w:rsidR="00BD0C19" w:rsidRPr="00B1340B" w:rsidRDefault="00BD0C19" w:rsidP="00BD0C19">
      <w:r w:rsidRPr="00B1340B">
        <w:t>The files are named with the following format:</w:t>
      </w:r>
    </w:p>
    <w:p w14:paraId="748B3EC4" w14:textId="77777777" w:rsidR="00BD0C19" w:rsidRPr="00A15D2E" w:rsidRDefault="00BD0C19" w:rsidP="00BD0C19">
      <w:pPr>
        <w:rPr>
          <w:i/>
        </w:rPr>
      </w:pPr>
    </w:p>
    <w:p w14:paraId="1CF3EC9A" w14:textId="03771ACA" w:rsidR="00BD0C19" w:rsidRDefault="00825658" w:rsidP="00BD0C19">
      <w:pPr>
        <w:rPr>
          <w:i/>
        </w:rPr>
      </w:pPr>
      <w:r>
        <w:t xml:space="preserve">WFMS disdrometer: </w:t>
      </w:r>
      <w:r>
        <w:rPr>
          <w:i/>
        </w:rPr>
        <w:t>WFM_ALB1</w:t>
      </w:r>
      <w:r w:rsidR="00C91EBB">
        <w:rPr>
          <w:i/>
        </w:rPr>
        <w:t>_</w:t>
      </w:r>
      <w:r>
        <w:rPr>
          <w:i/>
          <w:iCs/>
        </w:rPr>
        <w:t>YYYYMM</w:t>
      </w:r>
      <w:r w:rsidR="00BD0C19" w:rsidRPr="00F81068">
        <w:rPr>
          <w:i/>
          <w:iCs/>
        </w:rPr>
        <w:t>DD</w:t>
      </w:r>
      <w:r w:rsidR="00BD0C19" w:rsidRPr="00F81068">
        <w:rPr>
          <w:i/>
        </w:rPr>
        <w:t>.txt</w:t>
      </w:r>
    </w:p>
    <w:p w14:paraId="0B4B5AAD" w14:textId="1512861A" w:rsidR="00825658" w:rsidRPr="00825658" w:rsidRDefault="00825658" w:rsidP="00BD0C19">
      <w:pPr>
        <w:rPr>
          <w:i/>
        </w:rPr>
      </w:pPr>
      <w:r>
        <w:t xml:space="preserve">WFMB disdrometer: </w:t>
      </w:r>
      <w:r>
        <w:rPr>
          <w:i/>
        </w:rPr>
        <w:t>WFMB_Start_YYYYMMDD.txt</w:t>
      </w:r>
    </w:p>
    <w:p w14:paraId="54C88C1D" w14:textId="77777777" w:rsidR="00BD0C19" w:rsidRPr="00A15D2E" w:rsidRDefault="00BD0C19" w:rsidP="00BD0C19">
      <w:pPr>
        <w:rPr>
          <w:i/>
        </w:rPr>
      </w:pPr>
    </w:p>
    <w:p w14:paraId="196860C6" w14:textId="43D42AB3" w:rsidR="00A50F2D" w:rsidRDefault="00DF2731" w:rsidP="00A50F2D">
      <w:r>
        <w:t xml:space="preserve"> “YYYY” is the year, “MM” is month of year, and “DD” is the day of the month</w:t>
      </w:r>
      <w:r w:rsidR="00BD0C19" w:rsidRPr="00B1340B">
        <w:t>. Each file contains the data for</w:t>
      </w:r>
      <w:r w:rsidR="00B1340B">
        <w:t xml:space="preserve"> all 10-second</w:t>
      </w:r>
      <w:r w:rsidR="00BD0C19" w:rsidRPr="00B1340B">
        <w:t xml:space="preserve"> </w:t>
      </w:r>
      <w:r w:rsidR="00B1340B">
        <w:t>samples collected in that</w:t>
      </w:r>
      <w:r w:rsidR="00BD0C19" w:rsidRPr="00B1340B">
        <w:t xml:space="preserve"> hour</w:t>
      </w:r>
      <w:r w:rsidR="00934FFB">
        <w:t>, the time of day is record in UTC within each file</w:t>
      </w:r>
      <w:r w:rsidR="00BD0C19" w:rsidRPr="00B1340B">
        <w:t xml:space="preserve">.  </w:t>
      </w:r>
      <w:r w:rsidR="0020037E">
        <w:t xml:space="preserve">Data are only logged when at least one particle is detected. </w:t>
      </w:r>
    </w:p>
    <w:p w14:paraId="2B0502AF" w14:textId="77777777" w:rsidR="00DF2731" w:rsidRDefault="00DF2731" w:rsidP="00A50F2D"/>
    <w:p w14:paraId="2B704562" w14:textId="65961132" w:rsidR="00B1340B" w:rsidRDefault="00934FFB" w:rsidP="00934FFB">
      <w:r>
        <w:t xml:space="preserve">The Data formatting is ATM-4, on the following page is a chart explaining the formatting of the data. Additionally, classification of size and speed bins are listed below. </w:t>
      </w:r>
    </w:p>
    <w:p w14:paraId="4709AB64" w14:textId="4D415D77" w:rsidR="00934FFB" w:rsidRDefault="00934FFB" w:rsidP="00934FFB"/>
    <w:p w14:paraId="02787186" w14:textId="3DD56580" w:rsidR="00934FFB" w:rsidRDefault="00934FFB">
      <w:r w:rsidRPr="00934FFB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218BC34" wp14:editId="340A0731">
            <wp:simplePos x="0" y="0"/>
            <wp:positionH relativeFrom="column">
              <wp:posOffset>-38735</wp:posOffset>
            </wp:positionH>
            <wp:positionV relativeFrom="page">
              <wp:posOffset>425669</wp:posOffset>
            </wp:positionV>
            <wp:extent cx="5588000" cy="9194165"/>
            <wp:effectExtent l="0" t="0" r="0" b="6985"/>
            <wp:wrapTight wrapText="bothSides">
              <wp:wrapPolygon edited="0">
                <wp:start x="0" y="0"/>
                <wp:lineTo x="0" y="21572"/>
                <wp:lineTo x="21502" y="21572"/>
                <wp:lineTo x="215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91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1E6B92" w14:textId="77777777" w:rsidR="00934FFB" w:rsidRDefault="00934FFB" w:rsidP="00B84213">
      <w:r w:rsidRPr="00934FFB">
        <w:rPr>
          <w:i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C45453C" wp14:editId="2E48C49B">
            <wp:simplePos x="0" y="0"/>
            <wp:positionH relativeFrom="column">
              <wp:posOffset>2514140</wp:posOffset>
            </wp:positionH>
            <wp:positionV relativeFrom="paragraph">
              <wp:posOffset>1129249</wp:posOffset>
            </wp:positionV>
            <wp:extent cx="3294380" cy="5612130"/>
            <wp:effectExtent l="0" t="0" r="1270" b="7620"/>
            <wp:wrapTight wrapText="bothSides">
              <wp:wrapPolygon edited="0">
                <wp:start x="0" y="0"/>
                <wp:lineTo x="0" y="21556"/>
                <wp:lineTo x="21483" y="21556"/>
                <wp:lineTo x="214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FFB">
        <w:rPr>
          <w:noProof/>
        </w:rPr>
        <w:drawing>
          <wp:anchor distT="0" distB="0" distL="114300" distR="114300" simplePos="0" relativeHeight="251639808" behindDoc="1" locked="0" layoutInCell="1" allowOverlap="1" wp14:anchorId="4AE80B13" wp14:editId="2562CC94">
            <wp:simplePos x="0" y="0"/>
            <wp:positionH relativeFrom="column">
              <wp:posOffset>-701412</wp:posOffset>
            </wp:positionH>
            <wp:positionV relativeFrom="page">
              <wp:posOffset>299151</wp:posOffset>
            </wp:positionV>
            <wp:extent cx="3719195" cy="8096885"/>
            <wp:effectExtent l="0" t="0" r="0" b="0"/>
            <wp:wrapThrough wrapText="bothSides">
              <wp:wrapPolygon edited="0">
                <wp:start x="0" y="0"/>
                <wp:lineTo x="0" y="21547"/>
                <wp:lineTo x="21464" y="21547"/>
                <wp:lineTo x="214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1373E" w14:textId="77777777" w:rsidR="00934FFB" w:rsidRDefault="00934FFB" w:rsidP="00B84213"/>
    <w:p w14:paraId="58511087" w14:textId="77777777" w:rsidR="00934FFB" w:rsidRDefault="00934FFB" w:rsidP="00B84213"/>
    <w:p w14:paraId="38F3DE10" w14:textId="77777777" w:rsidR="00934FFB" w:rsidRDefault="00934FFB" w:rsidP="00B84213"/>
    <w:p w14:paraId="7E9AEF8A" w14:textId="77777777" w:rsidR="00934FFB" w:rsidRDefault="00934FFB" w:rsidP="00B84213"/>
    <w:p w14:paraId="18E47846" w14:textId="77777777" w:rsidR="00934FFB" w:rsidRDefault="00934FFB" w:rsidP="00B84213"/>
    <w:p w14:paraId="0FE6C1B7" w14:textId="77777777" w:rsidR="00934FFB" w:rsidRDefault="00934FFB" w:rsidP="00B84213"/>
    <w:p w14:paraId="22A24A5F" w14:textId="77777777" w:rsidR="00934FFB" w:rsidRDefault="00934FFB" w:rsidP="00B84213"/>
    <w:p w14:paraId="470BDD87" w14:textId="77777777" w:rsidR="00934FFB" w:rsidRDefault="00934FFB" w:rsidP="00B84213"/>
    <w:p w14:paraId="2D3E54AB" w14:textId="77777777" w:rsidR="00934FFB" w:rsidRDefault="00934FFB" w:rsidP="00B84213"/>
    <w:p w14:paraId="4B42E8AE" w14:textId="77777777" w:rsidR="00934FFB" w:rsidRDefault="00934FFB" w:rsidP="00B84213"/>
    <w:p w14:paraId="60E53CC4" w14:textId="77777777" w:rsidR="00934FFB" w:rsidRDefault="00934FFB" w:rsidP="00B84213"/>
    <w:p w14:paraId="55591813" w14:textId="77777777" w:rsidR="00934FFB" w:rsidRDefault="00934FFB" w:rsidP="00B84213"/>
    <w:p w14:paraId="55FD67D1" w14:textId="77777777" w:rsidR="00934FFB" w:rsidRDefault="00934FFB" w:rsidP="00B84213"/>
    <w:p w14:paraId="1FB99B27" w14:textId="3F118B7E" w:rsidR="00B84213" w:rsidRPr="00934FFB" w:rsidRDefault="00B84213" w:rsidP="00B84213">
      <w:r w:rsidRPr="00B84213">
        <w:rPr>
          <w:b/>
        </w:rPr>
        <w:lastRenderedPageBreak/>
        <w:t>5.0 Data Remarks:</w:t>
      </w:r>
    </w:p>
    <w:p w14:paraId="75A67052" w14:textId="37B03AAB" w:rsidR="00216179" w:rsidRDefault="00216179" w:rsidP="00216179">
      <w:pPr>
        <w:rPr>
          <w:i/>
          <w:highlight w:val="yellow"/>
        </w:rPr>
      </w:pPr>
    </w:p>
    <w:p w14:paraId="466D1596" w14:textId="7EB687D4" w:rsidR="00652A2F" w:rsidRDefault="00652A2F" w:rsidP="00086709"/>
    <w:p w14:paraId="0EA49340" w14:textId="2A019C9A" w:rsidR="00EF06E5" w:rsidRPr="00115E4C" w:rsidRDefault="00726C4C" w:rsidP="00AE1DF9">
      <w:r>
        <w:rPr>
          <w:u w:val="single"/>
        </w:rPr>
        <w:t>Instrument problems and potential biases</w:t>
      </w:r>
    </w:p>
    <w:p w14:paraId="7CF697BB" w14:textId="77777777" w:rsidR="00652A2F" w:rsidRPr="00A15D2E" w:rsidRDefault="00652A2F" w:rsidP="00652A2F">
      <w:pPr>
        <w:tabs>
          <w:tab w:val="left" w:pos="5152"/>
        </w:tabs>
        <w:rPr>
          <w:i/>
        </w:rPr>
      </w:pPr>
    </w:p>
    <w:p w14:paraId="23F5FD3E" w14:textId="77777777" w:rsidR="000D6F8C" w:rsidRDefault="00EF4C42" w:rsidP="00B84213">
      <w:r>
        <w:t>As disc</w:t>
      </w:r>
      <w:r w:rsidR="000D6F8C">
        <w:t>ussed in Massmann et al. (2017):</w:t>
      </w:r>
    </w:p>
    <w:p w14:paraId="052AE94B" w14:textId="5282ABDD" w:rsidR="000D6F8C" w:rsidRDefault="00EF4C42" w:rsidP="000D6F8C">
      <w:pPr>
        <w:pStyle w:val="ListParagraph"/>
        <w:numPr>
          <w:ilvl w:val="0"/>
          <w:numId w:val="5"/>
        </w:numPr>
      </w:pPr>
      <w:r>
        <w:t>t</w:t>
      </w:r>
      <w:r w:rsidR="00C96745">
        <w:t xml:space="preserve">he two smallest size bins are </w:t>
      </w:r>
      <w:r w:rsidR="00E46257">
        <w:t xml:space="preserve">outside the measurement range of </w:t>
      </w:r>
      <w:r w:rsidR="00CC6A60">
        <w:t xml:space="preserve">the instrument and are not used. </w:t>
      </w:r>
    </w:p>
    <w:p w14:paraId="140E2D6F" w14:textId="6EDEEC3C" w:rsidR="000D6F8C" w:rsidRDefault="00E46257" w:rsidP="000D6F8C">
      <w:pPr>
        <w:pStyle w:val="ListParagraph"/>
        <w:numPr>
          <w:ilvl w:val="0"/>
          <w:numId w:val="5"/>
        </w:numPr>
      </w:pPr>
      <w:r>
        <w:t xml:space="preserve">The Parsivel appears to systematically undercount drops in the third smallest size bin (Sandra Yuter, personal communication, 2015). </w:t>
      </w:r>
    </w:p>
    <w:p w14:paraId="760D2696" w14:textId="18D5B9B4" w:rsidR="00B8087B" w:rsidRPr="00C96745" w:rsidRDefault="00E46257" w:rsidP="000D6F8C">
      <w:r>
        <w:t xml:space="preserve">Thus, drops with diameters &lt; 0.37 mm are </w:t>
      </w:r>
      <w:r w:rsidR="00EF4C42">
        <w:t xml:space="preserve">likely </w:t>
      </w:r>
      <w:r>
        <w:t xml:space="preserve">poorly characterized by this instrument. </w:t>
      </w:r>
    </w:p>
    <w:p w14:paraId="1E12CD62" w14:textId="77777777" w:rsidR="00F767B3" w:rsidRPr="00B8087B" w:rsidRDefault="00F767B3" w:rsidP="00B84213"/>
    <w:p w14:paraId="76C1AE0D" w14:textId="77777777" w:rsidR="00EF06E5" w:rsidRDefault="00EF06E5" w:rsidP="00B84213">
      <w:pPr>
        <w:rPr>
          <w:b/>
        </w:rPr>
      </w:pPr>
    </w:p>
    <w:p w14:paraId="0BA51AB8" w14:textId="77777777" w:rsidR="00B84213" w:rsidRPr="00B84213" w:rsidRDefault="00B84213" w:rsidP="00B84213">
      <w:pPr>
        <w:rPr>
          <w:i/>
        </w:rPr>
      </w:pPr>
      <w:r w:rsidRPr="00B84213">
        <w:rPr>
          <w:b/>
        </w:rPr>
        <w:t>6.0 References</w:t>
      </w:r>
      <w:r w:rsidRPr="00B84213">
        <w:rPr>
          <w:i/>
        </w:rPr>
        <w:t>:</w:t>
      </w:r>
    </w:p>
    <w:p w14:paraId="57FECE33" w14:textId="77777777" w:rsidR="00B84213" w:rsidRDefault="00B84213" w:rsidP="00B84213">
      <w:pPr>
        <w:rPr>
          <w:i/>
        </w:rPr>
      </w:pPr>
    </w:p>
    <w:p w14:paraId="74FF3C03" w14:textId="49799155" w:rsidR="00FC1048" w:rsidRDefault="00B01768" w:rsidP="00B84213">
      <w:r w:rsidRPr="00B01768">
        <w:t>Löffl</w:t>
      </w:r>
      <w:r>
        <w:t xml:space="preserve">er-Mang, M. and Joss, J., 2000: </w:t>
      </w:r>
      <w:r w:rsidRPr="00B01768">
        <w:t xml:space="preserve">An optical disdrometer for measuring size and velocity of hydrometeors. </w:t>
      </w:r>
      <w:r w:rsidRPr="00B01768">
        <w:rPr>
          <w:i/>
        </w:rPr>
        <w:t>Journal of Atmospheric and Oceanic Technology</w:t>
      </w:r>
      <w:r w:rsidRPr="00B01768">
        <w:t xml:space="preserve">, </w:t>
      </w:r>
      <w:r w:rsidRPr="00B01768">
        <w:rPr>
          <w:b/>
        </w:rPr>
        <w:t>17</w:t>
      </w:r>
      <w:r w:rsidRPr="00B01768">
        <w:t>(2), 130-139.</w:t>
      </w:r>
      <w:r>
        <w:t xml:space="preserve"> </w:t>
      </w:r>
      <w:hyperlink r:id="rId18" w:history="1">
        <w:r w:rsidRPr="000832D9">
          <w:rPr>
            <w:rStyle w:val="Hyperlink"/>
          </w:rPr>
          <w:t>https://doi.org/10.1175/1520-0426(2000)017&lt;0130:AODFMS&gt;2.0.CO;2</w:t>
        </w:r>
      </w:hyperlink>
      <w:r>
        <w:t xml:space="preserve"> </w:t>
      </w:r>
    </w:p>
    <w:p w14:paraId="7805AE67" w14:textId="77777777" w:rsidR="00B01768" w:rsidRPr="002D21FF" w:rsidRDefault="00B01768" w:rsidP="00B84213"/>
    <w:p w14:paraId="01CFE1DE" w14:textId="30CC59D1" w:rsidR="00D526FF" w:rsidRDefault="00D526FF" w:rsidP="00B84213">
      <w:pPr>
        <w:rPr>
          <w:i/>
        </w:rPr>
      </w:pPr>
      <w:r w:rsidRPr="00D526FF">
        <w:t>Massmann, A.K., J.R. Minder, R.D. Garreaud, D.E. Kingsmill, R.A. Valenzuela, A. Montecinos</w:t>
      </w:r>
      <w:r>
        <w:t>, S.L. Fults, and J.R. Snider, (Accepted</w:t>
      </w:r>
      <w:r w:rsidR="00DD0EA3">
        <w:t>-2017</w:t>
      </w:r>
      <w:r>
        <w:t>)</w:t>
      </w:r>
      <w:r w:rsidRPr="00D526FF">
        <w:t xml:space="preserve">: The Chilean Coastal Orographic Precipitation Experiment: Observing the influence of microphysical rain regime on coastal orographic precipitation. </w:t>
      </w:r>
      <w:r w:rsidRPr="00EF06E5">
        <w:rPr>
          <w:i/>
        </w:rPr>
        <w:t xml:space="preserve">J. Hydrometeor., </w:t>
      </w:r>
      <w:hyperlink r:id="rId19" w:history="1">
        <w:r w:rsidR="0014136F" w:rsidRPr="0014136F">
          <w:rPr>
            <w:rStyle w:val="Hyperlink"/>
            <w:i/>
          </w:rPr>
          <w:t>https://doi.org/10.1175/JHM-D-17-0005.1</w:t>
        </w:r>
      </w:hyperlink>
    </w:p>
    <w:p w14:paraId="504C7A03" w14:textId="77777777" w:rsidR="0014136F" w:rsidRDefault="0014136F" w:rsidP="00B84213"/>
    <w:p w14:paraId="0FA4370A" w14:textId="528FA911" w:rsidR="009C0F39" w:rsidRDefault="009C0F39" w:rsidP="00B84213">
      <w:r>
        <w:t xml:space="preserve">OTT, Operating Instructions: Present Weather Sensor Parsivel, document number: </w:t>
      </w:r>
      <w:r w:rsidRPr="009C0F39">
        <w:t>70.200.005.B.E 05-0406</w:t>
      </w:r>
      <w:r>
        <w:t>, 48 pp.</w:t>
      </w:r>
    </w:p>
    <w:p w14:paraId="29E0366D" w14:textId="77777777" w:rsidR="009C0F39" w:rsidRPr="0014136F" w:rsidRDefault="009C0F39" w:rsidP="00B84213"/>
    <w:p w14:paraId="2B797977" w14:textId="5BB80975" w:rsidR="00EC0646" w:rsidRPr="00B84213" w:rsidRDefault="00EC0646" w:rsidP="00B84213">
      <w:pPr>
        <w:rPr>
          <w:i/>
        </w:rPr>
      </w:pPr>
    </w:p>
    <w:sectPr w:rsidR="00EC0646" w:rsidRPr="00B84213" w:rsidSect="00EC06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5D5CC" w14:textId="77777777" w:rsidR="00794EC4" w:rsidRDefault="00794EC4" w:rsidP="00265AB9">
      <w:r>
        <w:separator/>
      </w:r>
    </w:p>
  </w:endnote>
  <w:endnote w:type="continuationSeparator" w:id="0">
    <w:p w14:paraId="6582770B" w14:textId="77777777" w:rsidR="00794EC4" w:rsidRDefault="00794EC4" w:rsidP="0026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FC124B" w14:textId="77777777" w:rsidR="00794EC4" w:rsidRDefault="00794EC4" w:rsidP="00265AB9">
      <w:r>
        <w:separator/>
      </w:r>
    </w:p>
  </w:footnote>
  <w:footnote w:type="continuationSeparator" w:id="0">
    <w:p w14:paraId="5B3C8C5E" w14:textId="77777777" w:rsidR="00794EC4" w:rsidRDefault="00794EC4" w:rsidP="00265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032ED"/>
    <w:multiLevelType w:val="hybridMultilevel"/>
    <w:tmpl w:val="BCA6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B62B2"/>
    <w:multiLevelType w:val="hybridMultilevel"/>
    <w:tmpl w:val="38D84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E55D3"/>
    <w:multiLevelType w:val="hybridMultilevel"/>
    <w:tmpl w:val="5F72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D28AD"/>
    <w:multiLevelType w:val="hybridMultilevel"/>
    <w:tmpl w:val="598CDCF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57F803F8"/>
    <w:multiLevelType w:val="hybridMultilevel"/>
    <w:tmpl w:val="C0E0F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4AF"/>
    <w:rsid w:val="00003A48"/>
    <w:rsid w:val="000423EB"/>
    <w:rsid w:val="00043A1F"/>
    <w:rsid w:val="000537DA"/>
    <w:rsid w:val="00061542"/>
    <w:rsid w:val="00064BE1"/>
    <w:rsid w:val="00067124"/>
    <w:rsid w:val="000778A2"/>
    <w:rsid w:val="000838BD"/>
    <w:rsid w:val="0008606E"/>
    <w:rsid w:val="00086709"/>
    <w:rsid w:val="00093EA5"/>
    <w:rsid w:val="0009493B"/>
    <w:rsid w:val="000A6966"/>
    <w:rsid w:val="000B0B42"/>
    <w:rsid w:val="000C7011"/>
    <w:rsid w:val="000D6F8C"/>
    <w:rsid w:val="000E0A8D"/>
    <w:rsid w:val="00110C7A"/>
    <w:rsid w:val="00115E4C"/>
    <w:rsid w:val="001240AC"/>
    <w:rsid w:val="0014136F"/>
    <w:rsid w:val="00143714"/>
    <w:rsid w:val="00166421"/>
    <w:rsid w:val="001E0157"/>
    <w:rsid w:val="001F4388"/>
    <w:rsid w:val="0020037E"/>
    <w:rsid w:val="00216179"/>
    <w:rsid w:val="00223949"/>
    <w:rsid w:val="00253E43"/>
    <w:rsid w:val="00262186"/>
    <w:rsid w:val="00265AB9"/>
    <w:rsid w:val="00270DAD"/>
    <w:rsid w:val="0027414F"/>
    <w:rsid w:val="0027517C"/>
    <w:rsid w:val="00290A42"/>
    <w:rsid w:val="002956CF"/>
    <w:rsid w:val="002B7A44"/>
    <w:rsid w:val="002C0F26"/>
    <w:rsid w:val="002D21FF"/>
    <w:rsid w:val="002D75FB"/>
    <w:rsid w:val="002F03B1"/>
    <w:rsid w:val="003046B1"/>
    <w:rsid w:val="003556AB"/>
    <w:rsid w:val="00361B6B"/>
    <w:rsid w:val="00362808"/>
    <w:rsid w:val="003672C9"/>
    <w:rsid w:val="00386E81"/>
    <w:rsid w:val="0039728B"/>
    <w:rsid w:val="003A43A2"/>
    <w:rsid w:val="003D7EE9"/>
    <w:rsid w:val="003F16EC"/>
    <w:rsid w:val="003F6492"/>
    <w:rsid w:val="00401293"/>
    <w:rsid w:val="0040380A"/>
    <w:rsid w:val="00414B93"/>
    <w:rsid w:val="00417215"/>
    <w:rsid w:val="00420D8D"/>
    <w:rsid w:val="004211EC"/>
    <w:rsid w:val="004238C4"/>
    <w:rsid w:val="00447FBF"/>
    <w:rsid w:val="00464132"/>
    <w:rsid w:val="004726E0"/>
    <w:rsid w:val="004C321F"/>
    <w:rsid w:val="004D1043"/>
    <w:rsid w:val="004E61C6"/>
    <w:rsid w:val="005138E2"/>
    <w:rsid w:val="00515E77"/>
    <w:rsid w:val="00525EB5"/>
    <w:rsid w:val="00532AE3"/>
    <w:rsid w:val="00557021"/>
    <w:rsid w:val="005578F6"/>
    <w:rsid w:val="00592862"/>
    <w:rsid w:val="00592A6F"/>
    <w:rsid w:val="005A7FAC"/>
    <w:rsid w:val="005E1F5D"/>
    <w:rsid w:val="005E740D"/>
    <w:rsid w:val="005F4398"/>
    <w:rsid w:val="005F7740"/>
    <w:rsid w:val="006319C2"/>
    <w:rsid w:val="0063333B"/>
    <w:rsid w:val="006333CB"/>
    <w:rsid w:val="00652A2F"/>
    <w:rsid w:val="00655D67"/>
    <w:rsid w:val="00656898"/>
    <w:rsid w:val="00677299"/>
    <w:rsid w:val="00694959"/>
    <w:rsid w:val="006963F8"/>
    <w:rsid w:val="00701C10"/>
    <w:rsid w:val="00712A51"/>
    <w:rsid w:val="00721CBF"/>
    <w:rsid w:val="007269BD"/>
    <w:rsid w:val="00726C4C"/>
    <w:rsid w:val="007309F7"/>
    <w:rsid w:val="00752CB4"/>
    <w:rsid w:val="00753727"/>
    <w:rsid w:val="00761191"/>
    <w:rsid w:val="007854C9"/>
    <w:rsid w:val="007946E0"/>
    <w:rsid w:val="00794EC4"/>
    <w:rsid w:val="007A09B8"/>
    <w:rsid w:val="007A6FB6"/>
    <w:rsid w:val="007B5745"/>
    <w:rsid w:val="007B5F6A"/>
    <w:rsid w:val="007B645E"/>
    <w:rsid w:val="007C7305"/>
    <w:rsid w:val="007D2CB6"/>
    <w:rsid w:val="007D486B"/>
    <w:rsid w:val="008141B3"/>
    <w:rsid w:val="00822098"/>
    <w:rsid w:val="00822F3D"/>
    <w:rsid w:val="00825658"/>
    <w:rsid w:val="00830681"/>
    <w:rsid w:val="008341F2"/>
    <w:rsid w:val="008711A6"/>
    <w:rsid w:val="0087496E"/>
    <w:rsid w:val="0088209C"/>
    <w:rsid w:val="008C2CCB"/>
    <w:rsid w:val="008C573C"/>
    <w:rsid w:val="008C5A37"/>
    <w:rsid w:val="008D3772"/>
    <w:rsid w:val="008F15FD"/>
    <w:rsid w:val="008F5A6C"/>
    <w:rsid w:val="00903B92"/>
    <w:rsid w:val="00914F0B"/>
    <w:rsid w:val="00915AAA"/>
    <w:rsid w:val="009248BA"/>
    <w:rsid w:val="00930835"/>
    <w:rsid w:val="0093463B"/>
    <w:rsid w:val="00934FFB"/>
    <w:rsid w:val="009659FB"/>
    <w:rsid w:val="00971AD8"/>
    <w:rsid w:val="0097391C"/>
    <w:rsid w:val="009755EE"/>
    <w:rsid w:val="009855DA"/>
    <w:rsid w:val="009903DA"/>
    <w:rsid w:val="00997D3C"/>
    <w:rsid w:val="009B1F7E"/>
    <w:rsid w:val="009C0F39"/>
    <w:rsid w:val="009C55F3"/>
    <w:rsid w:val="009E3C61"/>
    <w:rsid w:val="00A15D2E"/>
    <w:rsid w:val="00A2054F"/>
    <w:rsid w:val="00A35B5A"/>
    <w:rsid w:val="00A504CF"/>
    <w:rsid w:val="00A50F2D"/>
    <w:rsid w:val="00A64907"/>
    <w:rsid w:val="00A75BE5"/>
    <w:rsid w:val="00AB786A"/>
    <w:rsid w:val="00AE1DF9"/>
    <w:rsid w:val="00B01768"/>
    <w:rsid w:val="00B06A2F"/>
    <w:rsid w:val="00B1340B"/>
    <w:rsid w:val="00B17D5D"/>
    <w:rsid w:val="00B312C7"/>
    <w:rsid w:val="00B50A2F"/>
    <w:rsid w:val="00B52BD2"/>
    <w:rsid w:val="00B8087B"/>
    <w:rsid w:val="00B82F9E"/>
    <w:rsid w:val="00B84213"/>
    <w:rsid w:val="00BA0D1D"/>
    <w:rsid w:val="00BA49B7"/>
    <w:rsid w:val="00BB001D"/>
    <w:rsid w:val="00BB0C24"/>
    <w:rsid w:val="00BB6E89"/>
    <w:rsid w:val="00BD0C19"/>
    <w:rsid w:val="00BE6E47"/>
    <w:rsid w:val="00BF1C78"/>
    <w:rsid w:val="00BF6250"/>
    <w:rsid w:val="00C04FFC"/>
    <w:rsid w:val="00C077CF"/>
    <w:rsid w:val="00C64ABE"/>
    <w:rsid w:val="00C75047"/>
    <w:rsid w:val="00C91EBB"/>
    <w:rsid w:val="00C93BED"/>
    <w:rsid w:val="00C96745"/>
    <w:rsid w:val="00CB06EF"/>
    <w:rsid w:val="00CB65E2"/>
    <w:rsid w:val="00CC6A60"/>
    <w:rsid w:val="00D00BB6"/>
    <w:rsid w:val="00D26861"/>
    <w:rsid w:val="00D32C7E"/>
    <w:rsid w:val="00D526FF"/>
    <w:rsid w:val="00D52A07"/>
    <w:rsid w:val="00DB0F84"/>
    <w:rsid w:val="00DD0EA3"/>
    <w:rsid w:val="00DF2731"/>
    <w:rsid w:val="00E01CFF"/>
    <w:rsid w:val="00E064AF"/>
    <w:rsid w:val="00E2122C"/>
    <w:rsid w:val="00E3225B"/>
    <w:rsid w:val="00E46257"/>
    <w:rsid w:val="00E55418"/>
    <w:rsid w:val="00E57F3C"/>
    <w:rsid w:val="00EB65BF"/>
    <w:rsid w:val="00EC0646"/>
    <w:rsid w:val="00EC5DD7"/>
    <w:rsid w:val="00EF06E5"/>
    <w:rsid w:val="00EF4C42"/>
    <w:rsid w:val="00F00531"/>
    <w:rsid w:val="00F14F46"/>
    <w:rsid w:val="00F15F63"/>
    <w:rsid w:val="00F27E09"/>
    <w:rsid w:val="00F44083"/>
    <w:rsid w:val="00F53FE6"/>
    <w:rsid w:val="00F64A19"/>
    <w:rsid w:val="00F767B3"/>
    <w:rsid w:val="00F81068"/>
    <w:rsid w:val="00F823CD"/>
    <w:rsid w:val="00F83B47"/>
    <w:rsid w:val="00FA5C5A"/>
    <w:rsid w:val="00FC1048"/>
    <w:rsid w:val="00FD142B"/>
    <w:rsid w:val="00FD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D8EFC0"/>
  <w14:defaultImageDpi w14:val="300"/>
  <w15:docId w15:val="{53F6D885-35AF-40BF-A120-9C8D5F0F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A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C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04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3772"/>
    <w:pPr>
      <w:ind w:left="720"/>
      <w:contextualSpacing/>
    </w:pPr>
  </w:style>
  <w:style w:type="paragraph" w:customStyle="1" w:styleId="Default">
    <w:name w:val="Default"/>
    <w:rsid w:val="00FA5C5A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65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AB9"/>
  </w:style>
  <w:style w:type="paragraph" w:styleId="Footer">
    <w:name w:val="footer"/>
    <w:basedOn w:val="Normal"/>
    <w:link w:val="FooterChar"/>
    <w:uiPriority w:val="99"/>
    <w:unhideWhenUsed/>
    <w:rsid w:val="00265A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AB9"/>
  </w:style>
  <w:style w:type="character" w:styleId="Emphasis">
    <w:name w:val="Emphasis"/>
    <w:basedOn w:val="DefaultParagraphFont"/>
    <w:uiPriority w:val="20"/>
    <w:qFormat/>
    <w:rsid w:val="00655D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  <w:divsChild>
                <w:div w:id="66653783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brewer@albany.edu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doi.org/10.1175/1520-0426(2000)017%3c0130:AODFMS%3e2.0.CO;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jminder@albany.edu" TargetMode="External"/><Relationship Id="rId19" Type="http://schemas.openxmlformats.org/officeDocument/2006/relationships/hyperlink" Target="https://doi.org/10.1175/JHM-D-17-0005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minder@albany.edu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F666E4-921C-4065-A415-31882C525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Albany</Company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Minder</dc:creator>
  <cp:keywords/>
  <dc:description/>
  <cp:lastModifiedBy>matthew brewer</cp:lastModifiedBy>
  <cp:revision>4</cp:revision>
  <cp:lastPrinted>2017-08-24T19:33:00Z</cp:lastPrinted>
  <dcterms:created xsi:type="dcterms:W3CDTF">2017-08-29T14:55:00Z</dcterms:created>
  <dcterms:modified xsi:type="dcterms:W3CDTF">2018-04-11T17:05:00Z</dcterms:modified>
</cp:coreProperties>
</file>